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E729" w14:textId="7438798B" w:rsidR="00A34374" w:rsidRPr="00CF371B" w:rsidRDefault="00336549" w:rsidP="00CF371B">
      <w:pPr>
        <w:pStyle w:val="a3"/>
        <w:jc w:val="right"/>
        <w:rPr>
          <w:b w:val="0"/>
          <w:bCs w:val="0"/>
          <w:sz w:val="28"/>
          <w:szCs w:val="28"/>
          <w:u w:val="single"/>
        </w:rPr>
      </w:pPr>
      <w:r w:rsidRPr="00336549">
        <w:rPr>
          <w:b w:val="0"/>
          <w:bCs w:val="0"/>
          <w:sz w:val="28"/>
          <w:szCs w:val="28"/>
          <w:u w:val="single"/>
        </w:rPr>
        <w:t>«Утверждено»</w:t>
      </w:r>
    </w:p>
    <w:p w14:paraId="6389C026" w14:textId="77777777" w:rsidR="00A34374" w:rsidRPr="00A34374" w:rsidRDefault="00A34374" w:rsidP="00A34374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A34374">
        <w:rPr>
          <w:b w:val="0"/>
          <w:bCs w:val="0"/>
          <w:sz w:val="28"/>
          <w:szCs w:val="28"/>
        </w:rPr>
        <w:t>а заседании Президиума «НАСДОБР»</w:t>
      </w:r>
    </w:p>
    <w:p w14:paraId="369D4ABF" w14:textId="6115E92E" w:rsidR="00A34374" w:rsidRDefault="00CF371B" w:rsidP="00A34374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A34374">
        <w:rPr>
          <w:b w:val="0"/>
          <w:bCs w:val="0"/>
          <w:sz w:val="28"/>
          <w:szCs w:val="28"/>
        </w:rPr>
        <w:t>4</w:t>
      </w:r>
      <w:r w:rsidR="00A34374" w:rsidRPr="00A3437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января</w:t>
      </w:r>
      <w:r w:rsidR="00A34374" w:rsidRPr="00A34374">
        <w:rPr>
          <w:b w:val="0"/>
          <w:bCs w:val="0"/>
          <w:sz w:val="28"/>
          <w:szCs w:val="28"/>
        </w:rPr>
        <w:t xml:space="preserve"> 20</w:t>
      </w:r>
      <w:r>
        <w:rPr>
          <w:b w:val="0"/>
          <w:bCs w:val="0"/>
          <w:sz w:val="28"/>
          <w:szCs w:val="28"/>
        </w:rPr>
        <w:t>2</w:t>
      </w:r>
      <w:r w:rsidR="00591744" w:rsidRPr="00D5119A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r w:rsidR="00A34374" w:rsidRPr="00A34374">
        <w:rPr>
          <w:b w:val="0"/>
          <w:bCs w:val="0"/>
          <w:sz w:val="28"/>
          <w:szCs w:val="28"/>
        </w:rPr>
        <w:t>года</w:t>
      </w:r>
    </w:p>
    <w:p w14:paraId="4B494C2A" w14:textId="77777777" w:rsidR="00A34374" w:rsidRPr="00336549" w:rsidRDefault="00A34374" w:rsidP="00336549">
      <w:pPr>
        <w:pStyle w:val="a3"/>
        <w:jc w:val="right"/>
        <w:rPr>
          <w:b w:val="0"/>
          <w:bCs w:val="0"/>
          <w:sz w:val="28"/>
          <w:szCs w:val="28"/>
        </w:rPr>
      </w:pPr>
    </w:p>
    <w:p w14:paraId="5AE305E1" w14:textId="01FB97BA" w:rsid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F8729E" w14:textId="77777777" w:rsidR="00591744" w:rsidRPr="00336549" w:rsidRDefault="00591744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6579A8" w14:textId="77777777"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</w:t>
      </w:r>
    </w:p>
    <w:p w14:paraId="19F8F19C" w14:textId="77777777"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ЭКСПЕРТОВ НАСДОБР ДЛЯ ВКЛЮЧЕНИЯ В КОМИССИИ</w:t>
      </w: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АККРЕДИТАЦИИ ТРЕНИНГОВЫХ ЦЕНТРОВ И СЕРТИФИКАЦИИ БИЗНЕС-ТРЕНЕРОВ</w:t>
      </w:r>
    </w:p>
    <w:p w14:paraId="7E599D66" w14:textId="77777777"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6025"/>
      </w:tblGrid>
      <w:tr w:rsidR="00336549" w:rsidRPr="00336549" w14:paraId="53AD1845" w14:textId="77777777" w:rsidTr="008855BA">
        <w:trPr>
          <w:trHeight w:val="966"/>
        </w:trPr>
        <w:tc>
          <w:tcPr>
            <w:tcW w:w="568" w:type="dxa"/>
            <w:shd w:val="clear" w:color="auto" w:fill="D9D9D9"/>
          </w:tcPr>
          <w:p w14:paraId="4EF846F1" w14:textId="77777777"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D9D9D9"/>
          </w:tcPr>
          <w:p w14:paraId="25C6732E" w14:textId="77777777" w:rsidR="00336549" w:rsidRPr="00336549" w:rsidRDefault="00336549" w:rsidP="001D0AC1">
            <w:pPr>
              <w:pStyle w:val="1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025" w:type="dxa"/>
            <w:shd w:val="clear" w:color="auto" w:fill="D9D9D9"/>
          </w:tcPr>
          <w:p w14:paraId="493D6734" w14:textId="77777777"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 xml:space="preserve">                               Место работы, должность</w:t>
            </w:r>
          </w:p>
        </w:tc>
      </w:tr>
      <w:tr w:rsidR="00336549" w:rsidRPr="00336549" w14:paraId="55C4A475" w14:textId="77777777" w:rsidTr="008855BA">
        <w:trPr>
          <w:trHeight w:val="966"/>
        </w:trPr>
        <w:tc>
          <w:tcPr>
            <w:tcW w:w="568" w:type="dxa"/>
            <w:shd w:val="clear" w:color="auto" w:fill="D9D9D9"/>
          </w:tcPr>
          <w:p w14:paraId="3288FBDD" w14:textId="77777777"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14:paraId="4C331D3C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Абдульманов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Эдуард Альбертович</w:t>
            </w:r>
          </w:p>
        </w:tc>
        <w:tc>
          <w:tcPr>
            <w:tcW w:w="6025" w:type="dxa"/>
            <w:shd w:val="clear" w:color="auto" w:fill="FFFFFF"/>
            <w:vAlign w:val="center"/>
          </w:tcPr>
          <w:p w14:paraId="5FF5595E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Группа компаний EVERYCO, </w:t>
            </w:r>
          </w:p>
          <w:p w14:paraId="62724B6E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Партнер, ведущий бизнес-тренер, консультант </w:t>
            </w:r>
          </w:p>
        </w:tc>
      </w:tr>
      <w:tr w:rsidR="00336549" w:rsidRPr="00336549" w14:paraId="49FFB604" w14:textId="77777777" w:rsidTr="008855BA">
        <w:trPr>
          <w:trHeight w:val="966"/>
        </w:trPr>
        <w:tc>
          <w:tcPr>
            <w:tcW w:w="568" w:type="dxa"/>
            <w:shd w:val="clear" w:color="auto" w:fill="D9D9D9"/>
          </w:tcPr>
          <w:p w14:paraId="73E6131D" w14:textId="77777777"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14:paraId="5C782DFA" w14:textId="3450A3B8" w:rsidR="00336549" w:rsidRPr="00CF371B" w:rsidRDefault="00CF371B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CF371B">
              <w:rPr>
                <w:b w:val="0"/>
                <w:bCs w:val="0"/>
                <w:sz w:val="28"/>
                <w:szCs w:val="28"/>
              </w:rPr>
              <w:t>Афонина</w:t>
            </w:r>
            <w:r w:rsidRPr="00CF371B">
              <w:rPr>
                <w:b w:val="0"/>
                <w:bCs w:val="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14:paraId="5F25D8EC" w14:textId="66BCCE05" w:rsidR="00336549" w:rsidRPr="00CF371B" w:rsidRDefault="00CF371B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CF371B">
              <w:rPr>
                <w:b w:val="0"/>
                <w:bCs w:val="0"/>
                <w:sz w:val="28"/>
                <w:szCs w:val="28"/>
              </w:rPr>
              <w:t xml:space="preserve">АНО «Россия – страна возможностей», </w:t>
            </w:r>
            <w:r>
              <w:rPr>
                <w:b w:val="0"/>
                <w:bCs w:val="0"/>
                <w:sz w:val="28"/>
                <w:szCs w:val="28"/>
              </w:rPr>
              <w:t>П</w:t>
            </w:r>
            <w:r w:rsidRPr="00CF371B">
              <w:rPr>
                <w:b w:val="0"/>
                <w:bCs w:val="0"/>
                <w:sz w:val="28"/>
                <w:szCs w:val="28"/>
              </w:rPr>
              <w:t>роректор по образованию мастерской управления «Сенеж»</w:t>
            </w:r>
          </w:p>
        </w:tc>
      </w:tr>
      <w:tr w:rsidR="00336549" w:rsidRPr="00336549" w14:paraId="0D8C57F1" w14:textId="77777777" w:rsidTr="008855BA">
        <w:trPr>
          <w:trHeight w:val="966"/>
        </w:trPr>
        <w:tc>
          <w:tcPr>
            <w:tcW w:w="568" w:type="dxa"/>
            <w:shd w:val="clear" w:color="auto" w:fill="D9D9D9"/>
          </w:tcPr>
          <w:p w14:paraId="71F6A0F3" w14:textId="77777777" w:rsidR="00336549" w:rsidRPr="00336549" w:rsidRDefault="00336549" w:rsidP="001D0AC1">
            <w:pPr>
              <w:rPr>
                <w:b/>
                <w:bCs/>
                <w:sz w:val="28"/>
                <w:szCs w:val="28"/>
              </w:rPr>
            </w:pPr>
            <w:r w:rsidRPr="0033654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14:paraId="1D8980E4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Кукушкин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Марк Евгеньевич </w:t>
            </w:r>
          </w:p>
        </w:tc>
        <w:tc>
          <w:tcPr>
            <w:tcW w:w="6025" w:type="dxa"/>
            <w:shd w:val="clear" w:color="auto" w:fill="FFFFFF"/>
            <w:vAlign w:val="center"/>
          </w:tcPr>
          <w:p w14:paraId="3F2272FC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ООО</w:t>
            </w:r>
            <w:r w:rsidRPr="00336549">
              <w:rPr>
                <w:b w:val="0"/>
                <w:bCs w:val="0"/>
                <w:sz w:val="28"/>
                <w:szCs w:val="28"/>
                <w:lang w:val="en-US"/>
              </w:rPr>
              <w:t xml:space="preserve"> "BEST T&amp;D Group", </w:t>
            </w:r>
          </w:p>
          <w:p w14:paraId="27A20451" w14:textId="216F4702" w:rsidR="00336549" w:rsidRPr="00336549" w:rsidRDefault="00D5119A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Акционер компании, тренер-консультант</w:t>
            </w:r>
          </w:p>
        </w:tc>
      </w:tr>
      <w:tr w:rsidR="00336549" w:rsidRPr="00336549" w14:paraId="34C26A96" w14:textId="77777777" w:rsidTr="008855BA">
        <w:trPr>
          <w:trHeight w:val="966"/>
        </w:trPr>
        <w:tc>
          <w:tcPr>
            <w:tcW w:w="568" w:type="dxa"/>
            <w:shd w:val="clear" w:color="auto" w:fill="D9D9D9"/>
          </w:tcPr>
          <w:p w14:paraId="5C167B16" w14:textId="77777777"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14:paraId="657CE038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Петрова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Марина Геннадьевна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14:paraId="02B2AD66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ООО «Лидер Бизнес Групп», </w:t>
            </w:r>
          </w:p>
          <w:p w14:paraId="1BB2C87F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Генеральный директор, ведущий бизнес-тренер</w:t>
            </w:r>
          </w:p>
        </w:tc>
      </w:tr>
      <w:tr w:rsidR="00336549" w:rsidRPr="00336549" w14:paraId="297B5D39" w14:textId="77777777" w:rsidTr="008855BA">
        <w:trPr>
          <w:trHeight w:val="966"/>
        </w:trPr>
        <w:tc>
          <w:tcPr>
            <w:tcW w:w="568" w:type="dxa"/>
            <w:shd w:val="clear" w:color="auto" w:fill="D9D9D9"/>
          </w:tcPr>
          <w:p w14:paraId="217FBAAF" w14:textId="77777777"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14:paraId="3C299C46" w14:textId="77777777" w:rsidR="008855BA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Соловьев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Владимир</w:t>
            </w:r>
          </w:p>
          <w:p w14:paraId="235CF4F6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Александрович</w:t>
            </w:r>
          </w:p>
        </w:tc>
        <w:tc>
          <w:tcPr>
            <w:tcW w:w="6025" w:type="dxa"/>
            <w:shd w:val="clear" w:color="auto" w:fill="FFFFFF"/>
            <w:vAlign w:val="center"/>
          </w:tcPr>
          <w:p w14:paraId="402E3871" w14:textId="77777777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Группа компаний EVERYCO, </w:t>
            </w:r>
          </w:p>
          <w:p w14:paraId="48380DEF" w14:textId="6F6A25AF"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Управляющий партнер, ведущий бизнес-тренер </w:t>
            </w:r>
          </w:p>
        </w:tc>
      </w:tr>
      <w:tr w:rsidR="00336549" w:rsidRPr="00336549" w14:paraId="65400152" w14:textId="77777777" w:rsidTr="008855BA">
        <w:trPr>
          <w:trHeight w:val="966"/>
        </w:trPr>
        <w:tc>
          <w:tcPr>
            <w:tcW w:w="568" w:type="dxa"/>
            <w:shd w:val="clear" w:color="auto" w:fill="D9D9D9"/>
          </w:tcPr>
          <w:p w14:paraId="7CB40D8C" w14:textId="77777777"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FFFFFF"/>
          </w:tcPr>
          <w:p w14:paraId="6411CDAD" w14:textId="77777777" w:rsidR="00CF371B" w:rsidRPr="00336549" w:rsidRDefault="00CF371B" w:rsidP="00CF371B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Толстая </w:t>
            </w:r>
          </w:p>
          <w:p w14:paraId="2278BCC1" w14:textId="1A0C557E" w:rsidR="00336549" w:rsidRPr="00336549" w:rsidRDefault="00CF371B" w:rsidP="00CF371B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Наталья </w:t>
            </w:r>
            <w:r>
              <w:rPr>
                <w:b w:val="0"/>
                <w:bCs w:val="0"/>
                <w:sz w:val="28"/>
                <w:szCs w:val="28"/>
              </w:rPr>
              <w:t>Владимировна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14:paraId="236498A0" w14:textId="28C8EDC4" w:rsidR="00336549" w:rsidRPr="00336549" w:rsidRDefault="00CF371B" w:rsidP="00CF371B">
            <w:pPr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Компания «Амплуа», Управляющий партнер</w:t>
            </w:r>
          </w:p>
        </w:tc>
      </w:tr>
    </w:tbl>
    <w:p w14:paraId="5EA02D4E" w14:textId="77777777" w:rsidR="00926300" w:rsidRPr="00336549" w:rsidRDefault="00D5119A">
      <w:pPr>
        <w:rPr>
          <w:sz w:val="28"/>
          <w:szCs w:val="28"/>
        </w:rPr>
      </w:pPr>
    </w:p>
    <w:sectPr w:rsidR="00926300" w:rsidRPr="00336549" w:rsidSect="00FA5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3C"/>
    <w:rsid w:val="001C65FC"/>
    <w:rsid w:val="00321F57"/>
    <w:rsid w:val="00336549"/>
    <w:rsid w:val="00587D3C"/>
    <w:rsid w:val="00591744"/>
    <w:rsid w:val="00596EE3"/>
    <w:rsid w:val="008855BA"/>
    <w:rsid w:val="00A34374"/>
    <w:rsid w:val="00A77042"/>
    <w:rsid w:val="00CF371B"/>
    <w:rsid w:val="00D5119A"/>
    <w:rsid w:val="00D51592"/>
    <w:rsid w:val="00E25F18"/>
    <w:rsid w:val="00EF3F84"/>
    <w:rsid w:val="00F62A6D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8BAD"/>
  <w15:docId w15:val="{4AC9F24F-31B8-4BE2-9D57-166234B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54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36549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4">
    <w:name w:val="Заголовок Знак"/>
    <w:basedOn w:val="a0"/>
    <w:link w:val="a3"/>
    <w:uiPriority w:val="99"/>
    <w:rsid w:val="0033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Валентиновна</dc:creator>
  <cp:keywords/>
  <dc:description/>
  <cp:lastModifiedBy>Козелкин Юрий Викторович</cp:lastModifiedBy>
  <cp:revision>4</cp:revision>
  <dcterms:created xsi:type="dcterms:W3CDTF">2021-12-22T08:19:00Z</dcterms:created>
  <dcterms:modified xsi:type="dcterms:W3CDTF">2021-12-22T09:31:00Z</dcterms:modified>
</cp:coreProperties>
</file>